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FC" w:rsidRPr="00232749" w:rsidRDefault="004501FC" w:rsidP="0023274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274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Физико-математическая школа как инструмент формирования познавательной активности школьников</w:t>
      </w:r>
      <w:r w:rsidR="003F0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77786" w:rsidRPr="00232749" w:rsidRDefault="00B77786" w:rsidP="00232749">
      <w:pPr>
        <w:pStyle w:val="a3"/>
        <w:shd w:val="clear" w:color="auto" w:fill="FFFFFF" w:themeFill="background1"/>
        <w:spacing w:before="168" w:beforeAutospacing="0" w:after="168" w:afterAutospacing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32749">
        <w:rPr>
          <w:color w:val="000000" w:themeColor="text1"/>
          <w:sz w:val="28"/>
          <w:szCs w:val="28"/>
          <w:shd w:val="clear" w:color="auto" w:fill="FFFFFF"/>
        </w:rPr>
        <w:t>Участие в олимпиадах и различных конкурсах по математике — это отличная возможность проверить свои знания и способности, проявить и отточить навыки нестандартного мышления, которые очень пригодится подростку во взрослой жизни. И хотя главный девиз любых олимпийских игр состоит в том, что главное ни победа, а участие, каждый атлет хочет стать победителем. Именно поэтому подготовка к олимпиадам по математике – это очень важно. Причём, как для спортсменов, готовящихся к олимпийским играм, очень важная поддержка личного тренера, так и для школьников при подготовке к олимпиадам по математике очень важна помощь грамотного учителя</w:t>
      </w:r>
      <w:hyperlink r:id="rId5" w:tgtFrame="_blank" w:history="1"/>
      <w:r w:rsidRPr="00232749">
        <w:rPr>
          <w:color w:val="000000" w:themeColor="text1"/>
          <w:sz w:val="28"/>
          <w:szCs w:val="28"/>
          <w:shd w:val="clear" w:color="auto" w:fill="FFFFFF"/>
        </w:rPr>
        <w:t>.</w:t>
      </w:r>
    </w:p>
    <w:p w:rsidR="00B77786" w:rsidRPr="00232749" w:rsidRDefault="00B77786" w:rsidP="00232749">
      <w:pPr>
        <w:shd w:val="clear" w:color="auto" w:fill="FFFFFF" w:themeFill="background1"/>
        <w:spacing w:before="100" w:beforeAutospacing="1" w:after="100" w:afterAutospacing="1" w:line="360" w:lineRule="auto"/>
        <w:ind w:firstLine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того, чтобы ученик смог добиться результата, требуется сочетание следующих важнейших факторов:</w:t>
      </w:r>
    </w:p>
    <w:p w:rsidR="00B77786" w:rsidRPr="00232749" w:rsidRDefault="00B77786" w:rsidP="0023274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Знание материала школьной программы. Это самая первая и базовая ступенька. Если у ученика есть даже незначительные пробелы со знанием школьной программы, то ни о какой победе на олимпиаде и речи быть не может. Эти пробелы нужно заполнить необходимыми знаниями в самый короткий срок.</w:t>
      </w:r>
    </w:p>
    <w:p w:rsidR="00B77786" w:rsidRPr="00232749" w:rsidRDefault="00B77786" w:rsidP="0023274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Знание материала, который выходит за пределы школьной программы. Для </w:t>
      </w:r>
      <w:r w:rsidR="004501FC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достижения результата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 достаточно только тех знаний, которые дает учитель на уроке. Нужно более углубленное изучение тем. </w:t>
      </w:r>
    </w:p>
    <w:p w:rsidR="00B77786" w:rsidRPr="00232749" w:rsidRDefault="00B77786" w:rsidP="0023274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Смекалка. Не все задачи, особенно олимпиадные, решаются по определенной проработанной схеме. Довольно часто, для того чтобы решить задачу с высоким уровнем сложности, нужно проявить еще и смекалку. Именно гибкость ума помогает учениками находить нестандартный выход в тех ситуациях, в которых остальные просто теряются.</w:t>
      </w:r>
    </w:p>
    <w:p w:rsidR="00B77786" w:rsidRPr="00232749" w:rsidRDefault="00B77786" w:rsidP="00232749">
      <w:pPr>
        <w:numPr>
          <w:ilvl w:val="0"/>
          <w:numId w:val="1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Практика. Только при наличии постоянной практики в решении задач разных форм, видов, тем, ученик сможет полноценно подготовиться к олимпиаде. Благо сейчас есть большое количество сборников олимпиадных задач, примеры заданий за прошлые года. Также стоит активно использовать сеть интернет, которая постоянно пополняется новыми задачами.</w:t>
      </w:r>
    </w:p>
    <w:p w:rsidR="00B77786" w:rsidRPr="00232749" w:rsidRDefault="00B77786" w:rsidP="00232749">
      <w:pPr>
        <w:shd w:val="clear" w:color="auto" w:fill="FFFFFF" w:themeFill="background1"/>
        <w:spacing w:before="100" w:beforeAutospacing="1" w:after="100" w:afterAutospacing="1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Сложность </w:t>
      </w:r>
      <w:r w:rsidR="006726A4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математических конкурсов</w:t>
      </w: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для учеников заключается в первую очередь в том, что в течение весьма ограниченного промежутка времени ученик должен решить несколько достаточно сложных и нестандартных задач. Это возможно только в том случае, если ребёнок хорошо подготовлен. </w:t>
      </w:r>
    </w:p>
    <w:p w:rsidR="00CE70F5" w:rsidRPr="00232749" w:rsidRDefault="00B77786" w:rsidP="00232749">
      <w:pPr>
        <w:shd w:val="clear" w:color="auto" w:fill="FFFFFF" w:themeFill="background1"/>
        <w:spacing w:before="100" w:beforeAutospacing="1"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Отмечу, что для успешной подготовки придётся усердно потрудиться.  </w:t>
      </w:r>
    </w:p>
    <w:p w:rsidR="00CE70F5" w:rsidRPr="00232749" w:rsidRDefault="00CE70F5" w:rsidP="00232749">
      <w:pPr>
        <w:pStyle w:val="a3"/>
        <w:shd w:val="clear" w:color="auto" w:fill="FFFFFF" w:themeFill="background1"/>
        <w:spacing w:before="168" w:beforeAutospacing="0" w:after="168" w:afterAutospacing="0" w:line="360" w:lineRule="auto"/>
        <w:ind w:firstLine="36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32749">
        <w:rPr>
          <w:color w:val="000000" w:themeColor="text1"/>
          <w:sz w:val="28"/>
          <w:szCs w:val="28"/>
        </w:rPr>
        <w:t xml:space="preserve">Количество учащихся принять участие </w:t>
      </w:r>
      <w:r w:rsidRPr="00232749">
        <w:rPr>
          <w:color w:val="000000" w:themeColor="text1"/>
          <w:sz w:val="28"/>
          <w:szCs w:val="28"/>
          <w:shd w:val="clear" w:color="auto" w:fill="FFFFFF"/>
        </w:rPr>
        <w:t xml:space="preserve">в различных олимпиадах, конкурсах, </w:t>
      </w:r>
      <w:proofErr w:type="gramStart"/>
      <w:r w:rsidRPr="00232749">
        <w:rPr>
          <w:color w:val="000000" w:themeColor="text1"/>
          <w:sz w:val="28"/>
          <w:szCs w:val="28"/>
          <w:shd w:val="clear" w:color="auto" w:fill="FFFFFF"/>
        </w:rPr>
        <w:t>турнирах  разных</w:t>
      </w:r>
      <w:proofErr w:type="gramEnd"/>
      <w:r w:rsidRPr="00232749">
        <w:rPr>
          <w:color w:val="000000" w:themeColor="text1"/>
          <w:sz w:val="28"/>
          <w:szCs w:val="28"/>
          <w:shd w:val="clear" w:color="auto" w:fill="FFFFFF"/>
        </w:rPr>
        <w:t xml:space="preserve"> уровней, в нашей школе, с каждым годом возрастает.</w:t>
      </w:r>
    </w:p>
    <w:p w:rsidR="00B77786" w:rsidRPr="00232749" w:rsidRDefault="00B77786" w:rsidP="00232749">
      <w:pPr>
        <w:shd w:val="clear" w:color="auto" w:fill="FFFFFF" w:themeFill="background1"/>
        <w:spacing w:before="100" w:beforeAutospacing="1" w:after="0" w:line="36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 этой целью</w:t>
      </w:r>
      <w:r w:rsidR="00CC7DD3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учителя математики </w:t>
      </w:r>
      <w:r w:rsidR="00CE70F5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физики МБОУ «СОШ №22»</w:t>
      </w: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CC7DD3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разработали программу курса внеурочной деятельности «Физико-математическая школа» и </w:t>
      </w: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организовали работу </w:t>
      </w:r>
      <w:r w:rsidR="00CC7DD3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ФМШ</w:t>
      </w: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«Успех»</w:t>
      </w:r>
      <w:r w:rsidR="00CC7DD3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т</w:t>
      </w:r>
      <w:r w:rsidR="00CE70F5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ак </w:t>
      </w:r>
      <w:proofErr w:type="gramStart"/>
      <w:r w:rsidR="00CE70F5"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как </w:t>
      </w: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все</w:t>
      </w:r>
      <w:proofErr w:type="gramEnd"/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они заинтересованы в успешности своих учеников.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Allerta" w:eastAsia="Times New Roman" w:hAnsi="Allerta" w:cs="Times New Roman"/>
          <w:color w:val="000000" w:themeColor="text1"/>
          <w:sz w:val="30"/>
          <w:szCs w:val="30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Основная </w:t>
      </w:r>
      <w:proofErr w:type="gramStart"/>
      <w:r w:rsidRPr="0023274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eastAsia="ru-RU"/>
        </w:rPr>
        <w:t>цель  курса</w:t>
      </w:r>
      <w:proofErr w:type="gramEnd"/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 - </w:t>
      </w:r>
      <w:r w:rsidR="00CC5104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формирование необходимых умений и навыков 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для решения задач различного уровня сложности. Решение задач рассматривается не как самоцель, а как один из методов изучения предмета.</w:t>
      </w:r>
    </w:p>
    <w:p w:rsidR="00B77786" w:rsidRPr="00232749" w:rsidRDefault="00CC7DD3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Данный к</w:t>
      </w:r>
      <w:r w:rsidR="00B77786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урс</w:t>
      </w:r>
      <w:r w:rsidR="00CE70F5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="00B77786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предназначен для подготовки учащихся 5-9-х классов, он ориентирован на формирование общей культуры и в большей степени, связан с мировоззренческими, воспитательными и развивающими задачами общего образования, задачами социализации. Он призван способствовать интеллектуальному развитию учащихся; сформировать у учащихся знания и умения, которые необходимы в повседневной жизни; повысить мотивацию </w:t>
      </w:r>
      <w:r w:rsidR="00B77786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учащихся в обучении предмету; развивать познавательные интересы и способности самостоятельно добывать знания.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Курс учит применять полученные знания и умения при решении задач в повседневной жизни, готовит к сознательному выбору профес</w:t>
      </w:r>
      <w:r w:rsidR="00635F34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сии, связанной с предметом;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рассматривает взаимосвязь р</w:t>
      </w:r>
      <w:r w:rsidR="00635F34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азличных предметов; 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является средством дифференциации индивидуальности обучения, которое позволяет за </w:t>
      </w:r>
      <w:proofErr w:type="spellStart"/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cчёт</w:t>
      </w:r>
      <w:proofErr w:type="spellEnd"/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изменения в структуре, содержании и организации образовательного процесса более полно учитывать интересы, склонности и способности </w:t>
      </w:r>
      <w:r w:rsidR="00635F34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учащихся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, создать условия для образования учащихся в соответствии с их профильными интересами и намерениями в отношении продолжения образования. При этом существенно расширяются возможности выстраивания </w:t>
      </w:r>
      <w:r w:rsidR="00635F34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учащимися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индивидуальной образовательной траектории.        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Курс ориентирован на расширение знаний учащихся, на развитие их интеллектуальных способностей. Предполагается повысить мотивацию учащихся, а также интерес к различным наукам.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Бесспорным преимуществом индивидуального или группового обучения является возможность регулярных консультаций с преподавателем и индивидуальный подход преподавателя к каждому ученику.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Курс применим для разных групп школьников, что достигается обобщённостью включённых в неё знаний, их отбором в соответствии с задачами профильного обучения;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При таком обучении от учеников не требуется всё время находиться в школе. Эти занятия не обязательны для посещения, но, как правило, крайне полезны для выработки у учащихся практических навыков.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При индивидуальном </w:t>
      </w:r>
      <w:proofErr w:type="gramStart"/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обучении  используются</w:t>
      </w:r>
      <w:proofErr w:type="gramEnd"/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разнообразные методы донесения учебной информации, в том числе и дистанционные, при которых учитель и ученик в системе общаются в режиме о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n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en-US" w:eastAsia="ru-RU"/>
        </w:rPr>
        <w:t>lain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Предлагается курс в объёме 340 часов, который изучается по пяти основным темам – «Уравнения и неравенства», «Логические задачи», «Теория чисел», «Геометрические задачи» и «Основы кинематики». Каждую тему </w:t>
      </w: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разрабатывает и ведёт обучение по ней отдельный учитель математики, последнюю тему - учитель физики. С </w:t>
      </w:r>
      <w:proofErr w:type="gramStart"/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помощью  мониторинга</w:t>
      </w:r>
      <w:proofErr w:type="gramEnd"/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проходит набор учащихся  5 – 9 классов и формируются четыре группы (5-6 классы) – младшая, подростковая (7 классы), юношеская (8 классы) и старшая (9  классы). По желанию учащиеся 10 классов могут входить в состав старшей группы.</w:t>
      </w:r>
    </w:p>
    <w:p w:rsidR="00B77786" w:rsidRPr="00232749" w:rsidRDefault="00B77786" w:rsidP="00232749">
      <w:pPr>
        <w:pStyle w:val="a3"/>
        <w:shd w:val="clear" w:color="auto" w:fill="FFFFFF" w:themeFill="background1"/>
        <w:spacing w:before="168" w:beforeAutospacing="0" w:after="168" w:afterAutospacing="0" w:line="360" w:lineRule="auto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32749">
        <w:rPr>
          <w:color w:val="000000" w:themeColor="text1"/>
          <w:sz w:val="28"/>
          <w:szCs w:val="28"/>
          <w:shd w:val="clear" w:color="auto" w:fill="FFFFFF"/>
        </w:rPr>
        <w:t>Занятия проводятся в очно-заочной форме. Для проведения дистанционных занятий создан блог, форму проведения занятий каждый преподаватель выбирает самостоятельно. Во время учебных дней занятия проходят дистанционно, в каникулярное время организовано проходит очное обучение во всех группах с участием каждого преподавателя.</w:t>
      </w:r>
    </w:p>
    <w:p w:rsidR="00B77786" w:rsidRPr="00232749" w:rsidRDefault="00CC7DD3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</w:t>
      </w:r>
      <w:r w:rsidR="00B77786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бразовательный курс </w:t>
      </w:r>
      <w:r w:rsidRPr="0023274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внеурочной деятельности «Физико-математическая школа» </w:t>
      </w:r>
      <w:r w:rsidR="00B77786"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является источником знаний, который углубляет и расширяет базовый компонент.</w:t>
      </w:r>
    </w:p>
    <w:p w:rsidR="00B77786" w:rsidRPr="00232749" w:rsidRDefault="00B77786" w:rsidP="00232749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3274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Этот курс позволит полнее учесть интересы учащихся, следовательно, сделать обучение более интересным и, соответственно, получить более высокие результаты.</w:t>
      </w:r>
    </w:p>
    <w:p w:rsidR="00B77786" w:rsidRPr="00232749" w:rsidRDefault="00B77786" w:rsidP="00232749">
      <w:pPr>
        <w:pStyle w:val="a3"/>
        <w:shd w:val="clear" w:color="auto" w:fill="FFFFFF" w:themeFill="background1"/>
        <w:spacing w:before="168" w:beforeAutospacing="0" w:after="168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232749">
        <w:rPr>
          <w:color w:val="000000" w:themeColor="text1"/>
          <w:sz w:val="28"/>
          <w:szCs w:val="28"/>
        </w:rPr>
        <w:t>Для ребят нашей школы осенние каникулы в этом году стали не просто отдыхом от школьных будней, а временем, чтобы посвятить себя науке. Впервые прошла осенняя сессия физико-математической школы «Успех», в работе школы приняли участие обучающиеся с 5 по 9 класс.</w:t>
      </w:r>
    </w:p>
    <w:p w:rsidR="00B77786" w:rsidRPr="00232749" w:rsidRDefault="00B77786" w:rsidP="00232749">
      <w:pPr>
        <w:pStyle w:val="a3"/>
        <w:shd w:val="clear" w:color="auto" w:fill="FFFFFF" w:themeFill="background1"/>
        <w:spacing w:before="168" w:beforeAutospacing="0" w:after="168" w:afterAutospacing="0"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232749">
        <w:rPr>
          <w:color w:val="000000" w:themeColor="text1"/>
          <w:sz w:val="28"/>
          <w:szCs w:val="28"/>
        </w:rPr>
        <w:t>В течение учебного года запланировано проведение четырех сессий, следующая очная сессия пройдет в январе, на зимних каникулах.</w:t>
      </w:r>
    </w:p>
    <w:p w:rsidR="00377C3B" w:rsidRPr="00232749" w:rsidRDefault="00B77786" w:rsidP="00232749">
      <w:pPr>
        <w:pStyle w:val="a3"/>
        <w:shd w:val="clear" w:color="auto" w:fill="FFFFFF" w:themeFill="background1"/>
        <w:spacing w:before="168" w:beforeAutospacing="0" w:after="168" w:afterAutospacing="0" w:line="360" w:lineRule="auto"/>
        <w:ind w:firstLine="708"/>
        <w:jc w:val="both"/>
        <w:rPr>
          <w:color w:val="000000" w:themeColor="text1"/>
        </w:rPr>
      </w:pPr>
      <w:r w:rsidRPr="00232749">
        <w:rPr>
          <w:color w:val="000000" w:themeColor="text1"/>
          <w:sz w:val="28"/>
          <w:szCs w:val="28"/>
        </w:rPr>
        <w:t xml:space="preserve">Пожелаем ученикам успехов и высоких результатов на различных математических </w:t>
      </w:r>
      <w:r w:rsidR="00EE32E2">
        <w:rPr>
          <w:color w:val="000000" w:themeColor="text1"/>
          <w:sz w:val="28"/>
          <w:szCs w:val="28"/>
        </w:rPr>
        <w:t xml:space="preserve">конкурсах и </w:t>
      </w:r>
      <w:bookmarkStart w:id="0" w:name="_GoBack"/>
      <w:bookmarkEnd w:id="0"/>
      <w:r w:rsidRPr="00232749">
        <w:rPr>
          <w:color w:val="000000" w:themeColor="text1"/>
          <w:sz w:val="28"/>
          <w:szCs w:val="28"/>
        </w:rPr>
        <w:t>олимпиадах! </w:t>
      </w:r>
    </w:p>
    <w:sectPr w:rsidR="00377C3B" w:rsidRPr="00232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llert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31E9A"/>
    <w:multiLevelType w:val="multilevel"/>
    <w:tmpl w:val="4566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786"/>
    <w:rsid w:val="00160AEE"/>
    <w:rsid w:val="00232749"/>
    <w:rsid w:val="00377C3B"/>
    <w:rsid w:val="003A2C60"/>
    <w:rsid w:val="003F056D"/>
    <w:rsid w:val="004501FC"/>
    <w:rsid w:val="00635F34"/>
    <w:rsid w:val="006726A4"/>
    <w:rsid w:val="00B77786"/>
    <w:rsid w:val="00C9458F"/>
    <w:rsid w:val="00CC5104"/>
    <w:rsid w:val="00CC7DD3"/>
    <w:rsid w:val="00CE70F5"/>
    <w:rsid w:val="00E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9255A-328D-4F19-9120-47108229C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7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7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777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327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327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rtutor.info/%d1%80%d0%b5%d0%bf%d0%b5%d1%82%d0%b8%d1%82%d0%be%d1%80-%d0%bc%d0%b0%d1%82%d0%b5%d0%bc%d0%b0%d1%82%d0%b8%d0%ba%d0%b8-%d0%bd%d0%b0-%d1%82%d1%91%d0%bf%d0%bb%d0%be%d0%bc-%d1%81%d1%82%d0%b0%d0%bd%d0%b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2018-12-05T14:20:00Z</cp:lastPrinted>
  <dcterms:created xsi:type="dcterms:W3CDTF">2018-11-26T14:53:00Z</dcterms:created>
  <dcterms:modified xsi:type="dcterms:W3CDTF">2018-12-05T16:04:00Z</dcterms:modified>
</cp:coreProperties>
</file>